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3"/>
      </w:tblGrid>
      <w:tr w:rsidR="00D74E78" w:rsidRPr="00D95CFE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74E78" w:rsidRPr="00D74E78" w:rsidRDefault="00D74E78" w:rsidP="00D74E78">
            <w:pPr>
              <w:spacing w:after="0" w:line="240" w:lineRule="auto"/>
              <w:ind w:left="5010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bookmarkStart w:id="0" w:name="_GoBack"/>
            <w:bookmarkEnd w:id="0"/>
            <w:r w:rsidRPr="00D74E7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                                                      </w:t>
            </w:r>
            <w:r w:rsidRPr="00D74E78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ПРИЛОЖЕНИЕ №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13</w:t>
            </w:r>
          </w:p>
        </w:tc>
      </w:tr>
      <w:tr w:rsidR="00D74E78" w:rsidRPr="00197D7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74E78" w:rsidRPr="00D74E78" w:rsidRDefault="00D74E78" w:rsidP="00D74E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74E78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                                                      к проекту бюджета</w:t>
            </w:r>
          </w:p>
          <w:p w:rsidR="00D74E78" w:rsidRPr="00D74E78" w:rsidRDefault="00D74E78" w:rsidP="00D74E78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74E78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                                                      Выселковского сельского </w:t>
            </w:r>
          </w:p>
          <w:p w:rsidR="00D74E78" w:rsidRPr="00D74E78" w:rsidRDefault="00D74E78" w:rsidP="00D74E78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74E78">
              <w:rPr>
                <w:rFonts w:ascii="Times New Roman" w:hAnsi="Times New Roman" w:cs="Times New Roman"/>
                <w:color w:val="000000"/>
                <w:sz w:val="28"/>
              </w:rPr>
              <w:t xml:space="preserve">поселения Выселковского района  </w:t>
            </w:r>
          </w:p>
          <w:p w:rsidR="00D74E78" w:rsidRPr="00D74E78" w:rsidRDefault="00D74E78" w:rsidP="00D74E78">
            <w:pPr>
              <w:spacing w:after="0" w:line="240" w:lineRule="auto"/>
              <w:ind w:left="5010"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D74E78">
              <w:rPr>
                <w:rFonts w:ascii="Times New Roman" w:hAnsi="Times New Roman" w:cs="Times New Roman"/>
                <w:color w:val="000000"/>
                <w:sz w:val="28"/>
              </w:rPr>
              <w:t>на 2018 год</w:t>
            </w:r>
          </w:p>
        </w:tc>
      </w:tr>
    </w:tbl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Pr="00173939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Настоящий Порядок разработан в соответствии со стать</w:t>
      </w:r>
      <w:r w:rsidR="003703EF" w:rsidRPr="00173939">
        <w:rPr>
          <w:rFonts w:ascii="Times New Roman" w:hAnsi="Times New Roman" w:cs="Times New Roman"/>
          <w:sz w:val="24"/>
          <w:szCs w:val="24"/>
        </w:rPr>
        <w:t>е</w:t>
      </w:r>
      <w:r w:rsidRPr="00173939">
        <w:rPr>
          <w:rFonts w:ascii="Times New Roman" w:hAnsi="Times New Roman" w:cs="Times New Roman"/>
          <w:sz w:val="24"/>
          <w:szCs w:val="24"/>
        </w:rPr>
        <w:t>й 78 Бюджетного кодекса Российской Федерации.</w:t>
      </w:r>
    </w:p>
    <w:p w:rsidR="00446A5C" w:rsidRPr="00173939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подавшим заяв</w:t>
      </w:r>
      <w:r w:rsidR="00E62AA5"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ку на предоставление такой субс</w:t>
      </w:r>
      <w:r w:rsidR="004340CC"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идии</w:t>
      </w:r>
      <w:r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173939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173939">
        <w:rPr>
          <w:rStyle w:val="apple-converted-space"/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 </w:t>
      </w:r>
      <w:r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173939" w:rsidRDefault="00E04C24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17393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Субсидии могут предоставляться следующим категориям лиц:</w:t>
      </w:r>
    </w:p>
    <w:p w:rsidR="00E04C24" w:rsidRPr="00173939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Юридическим лицам</w:t>
      </w:r>
      <w:r w:rsidR="003C15D1" w:rsidRPr="00173939">
        <w:rPr>
          <w:rFonts w:ascii="Times New Roman" w:hAnsi="Times New Roman" w:cs="Times New Roman"/>
          <w:sz w:val="24"/>
          <w:szCs w:val="24"/>
        </w:rPr>
        <w:t>, в том числе муниципальным унитарным предприятиям</w:t>
      </w:r>
      <w:r w:rsidRPr="00173939">
        <w:rPr>
          <w:rFonts w:ascii="Times New Roman" w:hAnsi="Times New Roman" w:cs="Times New Roman"/>
          <w:sz w:val="24"/>
          <w:szCs w:val="24"/>
        </w:rPr>
        <w:t xml:space="preserve"> - производителям товаров, работ, услуг</w:t>
      </w:r>
      <w:r w:rsidR="00E04C24" w:rsidRPr="00173939">
        <w:rPr>
          <w:rFonts w:ascii="Times New Roman" w:hAnsi="Times New Roman" w:cs="Times New Roman"/>
          <w:sz w:val="24"/>
          <w:szCs w:val="24"/>
        </w:rPr>
        <w:t>;</w:t>
      </w:r>
    </w:p>
    <w:p w:rsidR="00E04C24" w:rsidRPr="00173939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Индивидуальным предпринимателям - производителям товаров, работ, услуг</w:t>
      </w:r>
      <w:r w:rsidR="00E350DA" w:rsidRPr="00173939">
        <w:rPr>
          <w:rFonts w:ascii="Times New Roman" w:hAnsi="Times New Roman" w:cs="Times New Roman"/>
          <w:sz w:val="24"/>
          <w:szCs w:val="24"/>
        </w:rPr>
        <w:t>;</w:t>
      </w:r>
    </w:p>
    <w:p w:rsidR="00E350DA" w:rsidRPr="00173939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Физическим лицам - производителям товаров, работ, услуг</w:t>
      </w:r>
      <w:r w:rsidR="0082617B" w:rsidRPr="0017393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40CC" w:rsidRPr="00173939" w:rsidRDefault="004340CC" w:rsidP="00515EB1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Критерии отбора:</w:t>
      </w:r>
    </w:p>
    <w:p w:rsidR="004340CC" w:rsidRPr="00173939" w:rsidRDefault="004340CC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Осуществление деятельности на территории Выселковского сельского поселения</w:t>
      </w:r>
      <w:r w:rsidR="00C464FD" w:rsidRPr="00173939">
        <w:rPr>
          <w:rFonts w:ascii="Times New Roman" w:hAnsi="Times New Roman" w:cs="Times New Roman"/>
          <w:sz w:val="24"/>
          <w:szCs w:val="24"/>
        </w:rPr>
        <w:t xml:space="preserve"> Выселковского района </w:t>
      </w:r>
      <w:r w:rsidRPr="00173939">
        <w:rPr>
          <w:rFonts w:ascii="Times New Roman" w:hAnsi="Times New Roman" w:cs="Times New Roman"/>
          <w:sz w:val="24"/>
          <w:szCs w:val="24"/>
        </w:rPr>
        <w:t xml:space="preserve"> Краснодарского края.</w:t>
      </w:r>
    </w:p>
    <w:p w:rsidR="004340CC" w:rsidRPr="00173939" w:rsidRDefault="004340CC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 xml:space="preserve">Отсутствие недоимки по налогам, </w:t>
      </w:r>
      <w:r w:rsidR="003C15D1" w:rsidRPr="00173939">
        <w:rPr>
          <w:rFonts w:ascii="Times New Roman" w:hAnsi="Times New Roman" w:cs="Times New Roman"/>
          <w:sz w:val="24"/>
          <w:szCs w:val="24"/>
        </w:rPr>
        <w:t>зачисляемым</w:t>
      </w:r>
      <w:r w:rsidRPr="00173939">
        <w:rPr>
          <w:rFonts w:ascii="Times New Roman" w:hAnsi="Times New Roman" w:cs="Times New Roman"/>
          <w:sz w:val="24"/>
          <w:szCs w:val="24"/>
        </w:rPr>
        <w:t xml:space="preserve">  в бюджет Выселковского сельского поселения Выселковского района.</w:t>
      </w:r>
    </w:p>
    <w:p w:rsidR="004D1C1A" w:rsidRPr="00173939" w:rsidRDefault="004D1C1A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Наличие тарифов, 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173939" w:rsidRDefault="004D1C1A" w:rsidP="00515EB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Субсидии предоставляются на следующие цели:</w:t>
      </w:r>
    </w:p>
    <w:p w:rsidR="004D1C1A" w:rsidRPr="00173939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Финансовое обеспечение (возмещение</w:t>
      </w:r>
      <w:r w:rsidR="00527B57" w:rsidRPr="00173939">
        <w:rPr>
          <w:rFonts w:ascii="Times New Roman" w:hAnsi="Times New Roman" w:cs="Times New Roman"/>
          <w:sz w:val="24"/>
          <w:szCs w:val="24"/>
        </w:rPr>
        <w:t>)</w:t>
      </w:r>
      <w:r w:rsidRPr="00173939">
        <w:rPr>
          <w:rFonts w:ascii="Times New Roman" w:hAnsi="Times New Roman" w:cs="Times New Roman"/>
          <w:sz w:val="24"/>
          <w:szCs w:val="24"/>
        </w:rPr>
        <w:t xml:space="preserve"> затрат л</w:t>
      </w:r>
      <w:r w:rsidR="004D1C1A" w:rsidRPr="00173939">
        <w:rPr>
          <w:rFonts w:ascii="Times New Roman" w:hAnsi="Times New Roman" w:cs="Times New Roman"/>
          <w:sz w:val="24"/>
          <w:szCs w:val="24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Pr="00173939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Финансовое обеспечение (возмещение</w:t>
      </w:r>
      <w:r w:rsidR="00527B57" w:rsidRPr="00173939">
        <w:rPr>
          <w:rFonts w:ascii="Times New Roman" w:hAnsi="Times New Roman" w:cs="Times New Roman"/>
          <w:sz w:val="24"/>
          <w:szCs w:val="24"/>
        </w:rPr>
        <w:t>) затрат на</w:t>
      </w:r>
      <w:r w:rsidRPr="00173939">
        <w:rPr>
          <w:rFonts w:ascii="Times New Roman" w:hAnsi="Times New Roman" w:cs="Times New Roman"/>
          <w:sz w:val="24"/>
          <w:szCs w:val="24"/>
        </w:rPr>
        <w:t xml:space="preserve"> </w:t>
      </w:r>
      <w:r w:rsidR="004D1C1A" w:rsidRPr="00173939">
        <w:rPr>
          <w:rFonts w:ascii="Times New Roman" w:hAnsi="Times New Roman" w:cs="Times New Roman"/>
          <w:sz w:val="24"/>
          <w:szCs w:val="24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173939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Финансовое обеспечение (возмещение</w:t>
      </w:r>
      <w:r w:rsidR="00527B57" w:rsidRPr="00173939">
        <w:rPr>
          <w:rFonts w:ascii="Times New Roman" w:hAnsi="Times New Roman" w:cs="Times New Roman"/>
          <w:sz w:val="24"/>
          <w:szCs w:val="24"/>
        </w:rPr>
        <w:t>)</w:t>
      </w:r>
      <w:r w:rsidRPr="00173939">
        <w:rPr>
          <w:rFonts w:ascii="Times New Roman" w:hAnsi="Times New Roman" w:cs="Times New Roman"/>
          <w:sz w:val="24"/>
          <w:szCs w:val="24"/>
        </w:rPr>
        <w:t xml:space="preserve"> затрат  на</w:t>
      </w:r>
      <w:r w:rsidR="004D1C1A" w:rsidRPr="00173939">
        <w:rPr>
          <w:rFonts w:ascii="Times New Roman" w:hAnsi="Times New Roman" w:cs="Times New Roman"/>
          <w:sz w:val="24"/>
          <w:szCs w:val="24"/>
        </w:rPr>
        <w:t xml:space="preserve"> </w:t>
      </w:r>
      <w:r w:rsidR="004D1C1A" w:rsidRPr="00173939">
        <w:rPr>
          <w:rFonts w:ascii="Times New Roman" w:hAnsi="Times New Roman" w:cs="Times New Roman"/>
          <w:color w:val="000000"/>
          <w:sz w:val="24"/>
          <w:szCs w:val="24"/>
        </w:rPr>
        <w:t>организацию похорон и предоставление связанных с ними услуг.</w:t>
      </w:r>
    </w:p>
    <w:p w:rsidR="00F4088F" w:rsidRPr="00173939" w:rsidRDefault="00F4088F" w:rsidP="00515EB1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lastRenderedPageBreak/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 Для получения субсидии Получатель предоставляет: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>- бухгалтерский баланс и отчет о прибылях и убытках за отчетный период;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>- сведения о банковских реквизитах;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- акт сверки с налоговым органом на последнюю отчетную дату;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hAnsi="Times New Roman" w:cs="Times New Roman"/>
          <w:sz w:val="24"/>
          <w:szCs w:val="24"/>
        </w:rPr>
        <w:t>-</w:t>
      </w:r>
      <w:r w:rsidR="00587A5A" w:rsidRPr="00173939">
        <w:rPr>
          <w:rFonts w:ascii="Times New Roman" w:hAnsi="Times New Roman" w:cs="Times New Roman"/>
          <w:sz w:val="24"/>
          <w:szCs w:val="24"/>
        </w:rPr>
        <w:t xml:space="preserve"> </w:t>
      </w:r>
      <w:r w:rsidRPr="00173939">
        <w:rPr>
          <w:rFonts w:ascii="Times New Roman" w:hAnsi="Times New Roman" w:cs="Times New Roman"/>
          <w:sz w:val="24"/>
          <w:szCs w:val="24"/>
        </w:rPr>
        <w:t>расшифровка доходов по видам деятельности;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>- финансово-экономическое обоснование запрашиваемой суммы субсидий;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 Основанием для предоставления субсидии явля</w:t>
      </w:r>
      <w:r w:rsidR="00587A5A" w:rsidRPr="00173939">
        <w:rPr>
          <w:rFonts w:ascii="Times New Roman" w:hAnsi="Times New Roman" w:cs="Times New Roman"/>
          <w:sz w:val="24"/>
          <w:szCs w:val="24"/>
        </w:rPr>
        <w:t>ю</w:t>
      </w: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587A5A" w:rsidRPr="00173939">
        <w:rPr>
          <w:rFonts w:ascii="Times New Roman" w:hAnsi="Times New Roman" w:cs="Times New Roman"/>
          <w:sz w:val="24"/>
          <w:szCs w:val="24"/>
        </w:rPr>
        <w:t xml:space="preserve"> нормативно-правовые акты администрации Выселковского сельского поселения, </w:t>
      </w:r>
      <w:r w:rsidRPr="00173939">
        <w:rPr>
          <w:rFonts w:ascii="Times New Roman" w:eastAsia="Times New Roman" w:hAnsi="Times New Roman" w:cs="Times New Roman"/>
          <w:sz w:val="24"/>
          <w:szCs w:val="24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 w:rsidRPr="00173939">
        <w:rPr>
          <w:rFonts w:ascii="Times New Roman" w:eastAsia="Times New Roman" w:hAnsi="Times New Roman" w:cs="Times New Roman"/>
          <w:sz w:val="24"/>
          <w:szCs w:val="24"/>
        </w:rPr>
        <w:t>лем субсидии (далее Соглашение)</w:t>
      </w:r>
      <w:r w:rsidRPr="001739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 w:rsidRPr="00173939">
        <w:rPr>
          <w:rFonts w:ascii="Times New Roman" w:hAnsi="Times New Roman" w:cs="Times New Roman"/>
          <w:sz w:val="24"/>
          <w:szCs w:val="24"/>
        </w:rPr>
        <w:t xml:space="preserve">и подтверждающие документы </w:t>
      </w:r>
      <w:r w:rsidRPr="00173939">
        <w:rPr>
          <w:rFonts w:ascii="Times New Roman" w:eastAsia="Times New Roman" w:hAnsi="Times New Roman" w:cs="Times New Roman"/>
          <w:sz w:val="24"/>
          <w:szCs w:val="24"/>
        </w:rPr>
        <w:t>в срок, установленный соглашением.</w:t>
      </w:r>
    </w:p>
    <w:p w:rsidR="00F4088F" w:rsidRPr="00173939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173939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Главный распорядитель бюджетных средств</w:t>
      </w:r>
      <w:r w:rsidR="00587A5A" w:rsidRPr="00173939">
        <w:rPr>
          <w:rFonts w:ascii="Times New Roman" w:hAnsi="Times New Roman" w:cs="Times New Roman"/>
          <w:sz w:val="24"/>
          <w:szCs w:val="24"/>
        </w:rPr>
        <w:t xml:space="preserve"> и (или)</w:t>
      </w: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7A5A" w:rsidRPr="00173939">
        <w:rPr>
          <w:rFonts w:ascii="Times New Roman" w:hAnsi="Times New Roman" w:cs="Times New Roman"/>
          <w:sz w:val="24"/>
          <w:szCs w:val="24"/>
        </w:rPr>
        <w:t xml:space="preserve">орган муниципального финансового контроля </w:t>
      </w: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 контроль </w:t>
      </w:r>
      <w:r w:rsidR="00587A5A" w:rsidRPr="00173939">
        <w:rPr>
          <w:rFonts w:ascii="Times New Roman" w:hAnsi="Times New Roman" w:cs="Times New Roman"/>
          <w:sz w:val="24"/>
          <w:szCs w:val="24"/>
        </w:rPr>
        <w:t xml:space="preserve">соблюдения условий, целей и порядка предоставления субсидии </w:t>
      </w:r>
      <w:r w:rsidRPr="00173939">
        <w:rPr>
          <w:rFonts w:ascii="Times New Roman" w:eastAsia="Times New Roman" w:hAnsi="Times New Roman" w:cs="Times New Roman"/>
          <w:sz w:val="24"/>
          <w:szCs w:val="24"/>
        </w:rPr>
        <w:t>в соответствии с нормативно-правовыми актами Выселковского сельского поселения Выселковского района.</w:t>
      </w:r>
      <w:r w:rsidR="00587A5A"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F4088F" w:rsidRPr="00173939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Pr="00173939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939">
        <w:rPr>
          <w:rFonts w:ascii="Times New Roman" w:eastAsia="Times New Roman" w:hAnsi="Times New Roman" w:cs="Times New Roman"/>
          <w:sz w:val="24"/>
          <w:szCs w:val="24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Pr="00173939" w:rsidRDefault="00816314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6314" w:rsidRPr="00173939" w:rsidRDefault="00816314" w:rsidP="00F408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r>
        <w:rPr>
          <w:sz w:val="28"/>
          <w:szCs w:val="28"/>
        </w:rPr>
        <w:t>финансовым</w:t>
      </w:r>
    </w:p>
    <w:p w:rsidR="00587A5A" w:rsidRPr="00F4088F" w:rsidRDefault="00816314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 w:rsidR="00D74E78">
        <w:rPr>
          <w:rFonts w:ascii="Times New Roman" w:hAnsi="Times New Roman" w:cs="Times New Roman"/>
          <w:sz w:val="28"/>
          <w:szCs w:val="28"/>
        </w:rPr>
        <w:t xml:space="preserve">             О.А.Кирячкова-</w:t>
      </w:r>
      <w:r w:rsidR="00587A5A">
        <w:rPr>
          <w:rFonts w:ascii="Times New Roman" w:hAnsi="Times New Roman" w:cs="Times New Roman"/>
          <w:sz w:val="28"/>
          <w:szCs w:val="28"/>
        </w:rPr>
        <w:t xml:space="preserve"> </w:t>
      </w:r>
      <w:r w:rsidR="00D74E78">
        <w:rPr>
          <w:rFonts w:ascii="Times New Roman" w:hAnsi="Times New Roman" w:cs="Times New Roman"/>
          <w:sz w:val="28"/>
          <w:szCs w:val="28"/>
        </w:rPr>
        <w:t>Богдан</w:t>
      </w:r>
    </w:p>
    <w:p w:rsidR="00F4088F" w:rsidRPr="00F4088F" w:rsidRDefault="00F4088F" w:rsidP="00F408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C1A" w:rsidRPr="004D1C1A" w:rsidRDefault="004D1C1A" w:rsidP="004D1C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0CC" w:rsidRPr="001A268D" w:rsidRDefault="004340CC" w:rsidP="004340CC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A268D" w:rsidRPr="001A268D" w:rsidRDefault="001A268D" w:rsidP="001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24D" w:rsidRPr="0082617B" w:rsidRDefault="004E224D" w:rsidP="002506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E224D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4D"/>
    <w:rsid w:val="000B7199"/>
    <w:rsid w:val="00173939"/>
    <w:rsid w:val="001A268D"/>
    <w:rsid w:val="001B0D67"/>
    <w:rsid w:val="002506D7"/>
    <w:rsid w:val="00266C56"/>
    <w:rsid w:val="00267328"/>
    <w:rsid w:val="003073BE"/>
    <w:rsid w:val="003703EF"/>
    <w:rsid w:val="003C15D1"/>
    <w:rsid w:val="004340CC"/>
    <w:rsid w:val="00446A5C"/>
    <w:rsid w:val="004D1C1A"/>
    <w:rsid w:val="004E224D"/>
    <w:rsid w:val="00515EB1"/>
    <w:rsid w:val="00527B57"/>
    <w:rsid w:val="005819D8"/>
    <w:rsid w:val="00587A5A"/>
    <w:rsid w:val="005D3505"/>
    <w:rsid w:val="005E5258"/>
    <w:rsid w:val="006E6EC2"/>
    <w:rsid w:val="007B3527"/>
    <w:rsid w:val="00816314"/>
    <w:rsid w:val="00817226"/>
    <w:rsid w:val="0082617B"/>
    <w:rsid w:val="00932350"/>
    <w:rsid w:val="00985B5C"/>
    <w:rsid w:val="009C1F28"/>
    <w:rsid w:val="009E605F"/>
    <w:rsid w:val="00A7047E"/>
    <w:rsid w:val="00AB75EB"/>
    <w:rsid w:val="00C464FD"/>
    <w:rsid w:val="00D14B1A"/>
    <w:rsid w:val="00D62388"/>
    <w:rsid w:val="00D74E78"/>
    <w:rsid w:val="00DB1BCD"/>
    <w:rsid w:val="00E04C24"/>
    <w:rsid w:val="00E350DA"/>
    <w:rsid w:val="00E62AA5"/>
    <w:rsid w:val="00F4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4EBDA-727C-4DF7-A33F-0FF2D4FA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BoxIT</cp:lastModifiedBy>
  <cp:revision>2</cp:revision>
  <cp:lastPrinted>2017-11-09T11:53:00Z</cp:lastPrinted>
  <dcterms:created xsi:type="dcterms:W3CDTF">2017-10-30T08:25:00Z</dcterms:created>
  <dcterms:modified xsi:type="dcterms:W3CDTF">2017-10-30T08:25:00Z</dcterms:modified>
</cp:coreProperties>
</file>